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200" w:lineRule="auto" w:line="276"/>
        <w:jc w:val="left"/>
        <w:rPr/>
      </w:pPr>
      <w:bookmarkStart w:id="0" w:name="_GoBack"/>
      <w:bookmarkEnd w:id="0"/>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Topic:</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Testimony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the Bleeding Woman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(Summer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of</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Testimony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24)</w:t>
      </w:r>
      <w:r>
        <w:rPr>
          <w:rFonts w:ascii="Calibri" w:cs="Times New Roman" w:eastAsia="宋体" w:hAnsi="Calibri"/>
          <w:b w:val="false"/>
          <w:bCs w:val="false"/>
          <w:i w:val="false"/>
          <w:iCs w:val="false"/>
          <w:color w:val="auto"/>
          <w:sz w:val="22"/>
          <w:szCs w:val="22"/>
          <w:highlight w:val="none"/>
          <w:vertAlign w:val="baseline"/>
          <w:em w:val="none"/>
          <w:lang w:val="en-US" w:eastAsia="zh-CN"/>
        </w:rPr>
        <w:br/>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Scripture: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Psalm 121, Mark 5:25-34</w:t>
      </w:r>
      <w:r>
        <w:rPr>
          <w:rFonts w:ascii="Calibri" w:cs="Times New Roman" w:eastAsia="宋体" w:hAnsi="Calibri"/>
          <w:b w:val="false"/>
          <w:bCs w:val="false"/>
          <w:i w:val="false"/>
          <w:iCs w:val="false"/>
          <w:color w:val="auto"/>
          <w:sz w:val="22"/>
          <w:szCs w:val="22"/>
          <w:highlight w:val="none"/>
          <w:vertAlign w:val="baseline"/>
          <w:em w:val="none"/>
          <w:lang w:val="en-US" w:eastAsia="zh-CN"/>
        </w:rPr>
        <w:br/>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Hymns: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VU330 Jesus Shall Reign, BB325 Here O My Lord, VU894 Holy God We Praise</w:t>
      </w:r>
      <w:r>
        <w:rPr>
          <w:rFonts w:ascii="Calibri" w:cs="Times New Roman" w:eastAsia="宋体" w:hAnsi="Calibri"/>
          <w:b w:val="false"/>
          <w:bCs w:val="false"/>
          <w:i w:val="false"/>
          <w:iCs w:val="false"/>
          <w:color w:val="auto"/>
          <w:sz w:val="22"/>
          <w:szCs w:val="22"/>
          <w:highlight w:val="none"/>
          <w:vertAlign w:val="baseline"/>
          <w:em w:val="none"/>
          <w:lang w:val="en-US" w:eastAsia="zh-CN"/>
        </w:rPr>
        <w:br/>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t>
      </w:r>
    </w:p>
    <w:p>
      <w:pPr>
        <w:pStyle w:val="style0"/>
        <w:spacing w:after="200" w:lineRule="auto" w:line="276"/>
        <w:jc w:val="left"/>
        <w:rPr/>
      </w:pP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Guide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us,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God,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by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Word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Spirit,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that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light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may</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see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light,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truth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find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freedom,</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and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in</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will</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discover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your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peace,</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through</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Jesus</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Christ,</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our</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Lord.</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 xml:space="preserve"> </w:t>
      </w:r>
      <w:r>
        <w:rPr>
          <w:rFonts w:ascii="Calibri" w:cs="Times New Roman" w:eastAsia="宋体" w:hAnsi="Calibri" w:hint="default"/>
          <w:b w:val="false"/>
          <w:bCs w:val="false"/>
          <w:i w:val="false"/>
          <w:iCs w:val="false"/>
          <w:color w:val="auto"/>
          <w:sz w:val="22"/>
          <w:szCs w:val="22"/>
          <w:highlight w:val="none"/>
          <w:vertAlign w:val="baseline"/>
          <w:em w:val="none"/>
          <w:lang w:val="en-US" w:eastAsia="zh-CN"/>
        </w:rPr>
        <w:t>AMEN.</w:t>
      </w:r>
    </w:p>
    <w:p>
      <w:pPr>
        <w:pStyle w:val="style0"/>
        <w:rPr/>
      </w:pPr>
      <w:r>
        <w:rPr>
          <w:lang w:val="en-US"/>
        </w:rPr>
        <w:t xml:space="preserve">(SLIDE) Our series on testimonies is coming to a close in just a few short weeks. Advent happily awaits us in the distance but ... you know, throughout this series on Testimonies we've heard some remarkable stories, haven't we? Stories of ordinary people encountering the extraordinary power of God. Stories of lives changed, hearts healed, and faith restored. </w:t>
      </w:r>
    </w:p>
    <w:p>
      <w:pPr>
        <w:pStyle w:val="style0"/>
        <w:rPr/>
      </w:pPr>
      <w:r>
        <w:rPr>
          <w:lang w:val="en-US"/>
        </w:rPr>
        <w:t>And running through every one of these testimonies has been a question. A question that sits at the very heart of our Christian faith: (SLIDE) What do you believe Jesus can do?</w:t>
      </w:r>
    </w:p>
    <w:p>
      <w:pPr>
        <w:pStyle w:val="style0"/>
        <w:rPr/>
      </w:pPr>
      <w:r>
        <w:rPr>
          <w:lang w:val="en-US"/>
        </w:rPr>
        <w:t xml:space="preserve">Because that, my brothers and sisters in Christ, is ultimately the question of faith. Faith, as the writer of Hebrews put it, is the assurance of things hoped for, the conviction of things unseen. It is trusting in the power and promises of God, even when the evidence before us suggests otherwise. </w:t>
      </w:r>
    </w:p>
    <w:p>
      <w:pPr>
        <w:pStyle w:val="style0"/>
        <w:rPr/>
      </w:pPr>
      <w:r>
        <w:rPr>
          <w:lang w:val="en-US"/>
        </w:rPr>
        <w:t xml:space="preserve">And yet, for so many of us, God has already given us reason to believe. He has extended His hand into our lives in ways that we cannot easily explain. Perhaps it was speaking to a broken heart in a time of loss - I remember June's testimony, and the healing God brought into the deep wounds of her family's trauma. </w:t>
      </w:r>
    </w:p>
    <w:p>
      <w:pPr>
        <w:pStyle w:val="style0"/>
        <w:rPr/>
      </w:pPr>
      <w:r>
        <w:rPr>
          <w:lang w:val="en-US"/>
        </w:rPr>
        <w:t>Perhaps it was being spared from something horrific - I remember Dana's testimony about her car accident. I saw the pictures of that wreckage, by the way, and her standing here today is a remarkable testimony to God's preserving hand.</w:t>
      </w:r>
    </w:p>
    <w:p>
      <w:pPr>
        <w:pStyle w:val="style0"/>
        <w:rPr/>
      </w:pPr>
      <w:r>
        <w:rPr>
          <w:lang w:val="en-US"/>
        </w:rPr>
        <w:t xml:space="preserve">We have heard these stories - all of us. Some of us have lived these stories... and today, we encounter a woman whose testimony can be summed up in one extraordinary declaration: (SLIDE) Jesus can do what no one else can. </w:t>
      </w:r>
    </w:p>
    <w:p>
      <w:pPr>
        <w:pStyle w:val="style0"/>
        <w:rPr/>
      </w:pPr>
      <w:r>
        <w:rPr>
          <w:lang w:val="en-US"/>
        </w:rPr>
        <w:t>Twelve years. Twelve painful years this woman suffered from bleeding. Twelve years of uncertainty, disappointment, and desperation.</w:t>
      </w:r>
    </w:p>
    <w:p>
      <w:pPr>
        <w:pStyle w:val="style0"/>
        <w:rPr/>
      </w:pPr>
      <w:r>
        <w:rPr>
          <w:lang w:val="en-US"/>
        </w:rPr>
        <w:t>Mark tells us that she had suffered under the care of many physicians. She had spent everything she had, and rather than getting better, she had grown worse. I know I can relate to that in some small way. From the age of about 17, I suffered from migraines - not the little headaches or uncomfortable throbs either.</w:t>
      </w:r>
    </w:p>
    <w:p>
      <w:pPr>
        <w:pStyle w:val="style0"/>
        <w:rPr/>
      </w:pPr>
      <w:r>
        <w:rPr>
          <w:lang w:val="en-US"/>
        </w:rPr>
        <w:t xml:space="preserve">I'm talking about migraines so painful I cried and prayed for my end. Migraines where even the dimmest light felt like staring into the God-awful LED headlights on cars these days. Where ordinary sounds felt like someone had pressed the loudspeaker right to my ear. </w:t>
      </w:r>
    </w:p>
    <w:p>
      <w:pPr>
        <w:pStyle w:val="style0"/>
        <w:rPr/>
      </w:pPr>
      <w:r>
        <w:rPr>
          <w:lang w:val="en-US"/>
        </w:rPr>
        <w:t xml:space="preserve">I went to work at the call centre selling telephone service to the US, I went to work with children in day care centres, I went into my customer service work with those migraines. I went to doctors, tried the internet (back then the internet wasn't full of answers), I tried just about everything I could. </w:t>
      </w:r>
    </w:p>
    <w:p>
      <w:pPr>
        <w:pStyle w:val="style0"/>
        <w:rPr/>
      </w:pPr>
      <w:r>
        <w:rPr>
          <w:lang w:val="en-US"/>
        </w:rPr>
        <w:t xml:space="preserve">Shannon, my amazing wife, can also relate to the woman from Scripture. For three years now, she's seen doctor after doctor, Emergency room after emergency room... we've been to near every specialist you can find, done MRIs, CTs, more rounds of bloodwork than I can count, Ultrasounds... we've tried drugs I couldn't spell if my life depended on it, drugs that do more harm then good... and none of them have helped, no doctor can diagnose her. </w:t>
      </w:r>
    </w:p>
    <w:p>
      <w:pPr>
        <w:pStyle w:val="style0"/>
        <w:rPr/>
      </w:pPr>
      <w:r>
        <w:rPr>
          <w:lang w:val="en-US"/>
        </w:rPr>
        <w:t xml:space="preserve">I would go to bed terrified of waking up with a migraine the next day, I'd have them often seven days a week. Shannon lies awake in pain most of the night, catching little sleep, to wake up to the same the next day. </w:t>
      </w:r>
    </w:p>
    <w:p>
      <w:pPr>
        <w:pStyle w:val="style0"/>
        <w:rPr/>
      </w:pPr>
      <w:r>
        <w:rPr>
          <w:lang w:val="en-US"/>
        </w:rPr>
        <w:t xml:space="preserve">This woman, in Mark's gospel, goes on like this for twelve years. Imagine that kind of desperation. What's worse for her, under the Torah Law, bleeding made her ceremonially unclean. She was not only dealing with the physicality of it all, but this afflicted her spiritually. She couldn't go to Temple, she couldn't even go in her friend's home, and if someone touched her they became clean so people would avoid her. </w:t>
      </w:r>
    </w:p>
    <w:p>
      <w:pPr>
        <w:pStyle w:val="style0"/>
        <w:rPr/>
      </w:pPr>
      <w:r>
        <w:rPr>
          <w:lang w:val="en-US"/>
        </w:rPr>
        <w:t>Twelve years of suffering, twelve years of disappointment... and then she hears about Jesus coming to the area. (PAUSE) What do you believe Jesus can do?</w:t>
      </w:r>
    </w:p>
    <w:p>
      <w:pPr>
        <w:pStyle w:val="style0"/>
        <w:rPr/>
      </w:pPr>
      <w:r>
        <w:rPr>
          <w:lang w:val="en-US"/>
        </w:rPr>
        <w:t>Mark tells us she came up behind Jesus in the crowd and touched His cloak because her thought was this: If I can just touch his clothes, I will be healed. (PAUSE, REPEAT) ... what an extraordinary statement of faith!</w:t>
      </w:r>
    </w:p>
    <w:p>
      <w:pPr>
        <w:pStyle w:val="style0"/>
        <w:rPr/>
      </w:pPr>
      <w:r>
        <w:rPr>
          <w:lang w:val="en-US"/>
        </w:rPr>
        <w:t>Notice she doesn't say "Well, PERHAPS Jesus might help me", she doesn't think "MAYBE He has something I haven't tried yet", and she doesn't say "I'll ask Jesus if He has time to see me". No, she says "If I just touch His clothes, I will be healed". That's it.</w:t>
      </w:r>
    </w:p>
    <w:p>
      <w:pPr>
        <w:pStyle w:val="style0"/>
        <w:rPr/>
      </w:pPr>
      <w:r>
        <w:rPr>
          <w:lang w:val="en-US"/>
        </w:rPr>
        <w:t>No bagraining, no elaborate plan, not even a guarantee from a physician, just faith. What do you believe Jesus can do? For this woman, her answer was simple: (POINT) He can do what no one else can.</w:t>
      </w:r>
    </w:p>
    <w:p>
      <w:pPr>
        <w:pStyle w:val="style0"/>
        <w:rPr/>
      </w:pPr>
      <w:r>
        <w:rPr>
          <w:lang w:val="en-US"/>
        </w:rPr>
        <w:t xml:space="preserve">We don't know what she knew about Jesus, but whatever she knew she knew enough to believe that Jesus was different. Everyone around her, everyone crowding around Jesus had expectations of Him. Some expected Him to overthrow Roman oppression; others expected Him to defend their interpretation of things; still others wanted miracles and signs for their own benefit. </w:t>
      </w:r>
    </w:p>
    <w:p>
      <w:pPr>
        <w:pStyle w:val="style0"/>
        <w:rPr/>
      </w:pPr>
      <w:r>
        <w:rPr>
          <w:lang w:val="en-US"/>
        </w:rPr>
        <w:t xml:space="preserve">But this woman wasn't interested in any of that, she just wanted Jesus because she believed He could accomplish what every other person in her life had failed to accomplish. And I wonder, sometimes, whether we have lost something of that kind of faith. </w:t>
      </w:r>
    </w:p>
    <w:p>
      <w:pPr>
        <w:pStyle w:val="style0"/>
        <w:rPr/>
      </w:pPr>
      <w:r>
        <w:rPr>
          <w:lang w:val="en-US"/>
        </w:rPr>
        <w:t xml:space="preserve">We believe Jesus can save us from our sins, we believe He can forgive us, we believe He conquered death and rose from the grave... we confess He is Lord of all creation... and yet, when the uncertainties of life pile up, how quickly we begin to worry! How quickly we become convinced that everything depends on us getting every decision right. </w:t>
      </w:r>
    </w:p>
    <w:p>
      <w:pPr>
        <w:pStyle w:val="style0"/>
        <w:rPr/>
      </w:pPr>
      <w:r>
        <w:rPr>
          <w:lang w:val="en-US"/>
        </w:rPr>
        <w:t>How quickly we become fearful of change, afraid of losing what we know, afraid of what lies ahead might not look like what lies behind. We trust Jesus with our eternal salvation - but do we trust Him with our tomorrow? (PAUSE)</w:t>
      </w:r>
      <w:r>
        <w:rPr>
          <w:lang w:val="en-US"/>
        </w:rPr>
        <w:br/>
      </w:r>
      <w:r>
        <w:rPr>
          <w:lang w:val="en-US"/>
        </w:rPr>
        <w:br/>
      </w:r>
      <w:r>
        <w:rPr>
          <w:lang w:val="en-US"/>
        </w:rPr>
        <w:t>Now that's a harder question, isn't it? Do we trust Jesus with tomorrow... because faith is real easy to proclaim when everything is familiar, when life is comfortable, when tomorrow looks an awful lot like yesterday. But what happens when tomorrow is uncertain? What happens when the things we've relied on begin to change, when the path ahead isn't nearly as clear as we'd like it to be?</w:t>
      </w:r>
    </w:p>
    <w:p>
      <w:pPr>
        <w:pStyle w:val="style0"/>
        <w:rPr/>
      </w:pPr>
      <w:r>
        <w:rPr>
          <w:lang w:val="en-US"/>
        </w:rPr>
        <w:t>Do we still believe Jesus can (POINT) do what no one else can?</w:t>
      </w:r>
    </w:p>
    <w:p>
      <w:pPr>
        <w:pStyle w:val="style0"/>
        <w:rPr/>
      </w:pPr>
      <w:r>
        <w:rPr>
          <w:lang w:val="en-US"/>
        </w:rPr>
        <w:t xml:space="preserve">The woman of our reading today didn't know what would happen when she reached out. She didn't have a guarantee that she would be healed. She had faith in the One she was reaching toward... and THAT made all the difference. </w:t>
      </w:r>
    </w:p>
    <w:p>
      <w:pPr>
        <w:pStyle w:val="style0"/>
        <w:rPr/>
      </w:pPr>
      <w:r>
        <w:rPr>
          <w:lang w:val="en-US"/>
        </w:rPr>
        <w:t xml:space="preserve">(SLIDE) Faith is not knowing what tomorrow holds. Faith is trusting the One who holds tomorrow. </w:t>
      </w:r>
    </w:p>
    <w:p>
      <w:pPr>
        <w:pStyle w:val="style0"/>
        <w:rPr/>
      </w:pPr>
      <w:r>
        <w:rPr>
          <w:lang w:val="en-US"/>
        </w:rPr>
        <w:t>Now, something miraculous happens in this story. The woman reaches out, touches Jesus' cloak, and immediately her bleeding stops. Twelve years of suffering and disappointment changed, healed, in an instant. But... it doesn't end there. Jesus stops in His blessed tracks, turns around, and asks "Who touched my clothes?"</w:t>
      </w:r>
    </w:p>
    <w:p>
      <w:pPr>
        <w:pStyle w:val="style0"/>
        <w:rPr/>
      </w:pPr>
      <w:r>
        <w:rPr>
          <w:lang w:val="en-US"/>
        </w:rPr>
        <w:t>I can almost HEAR the Disciples right now, "Jesus, there's like a hundred people around you, what do you mean who touched your clothes!?" Anyway, the woman comes forward and confesses it was her, she's trembling with fear.</w:t>
      </w:r>
    </w:p>
    <w:p>
      <w:pPr>
        <w:pStyle w:val="style0"/>
        <w:rPr>
          <w:b w:val="false"/>
          <w:bCs w:val="false"/>
        </w:rPr>
      </w:pPr>
      <w:r>
        <w:rPr>
          <w:lang w:val="en-US"/>
        </w:rPr>
        <w:t>She could have disappeared into the crowd, she got what she came for... she was healed. But instead, she comes forward - in front of everyone mind you - and tells Jesus everything. She gives her testimony. Jesus' response is some of the most beautiful words in Scripture "</w:t>
      </w:r>
      <w:r>
        <w:rPr>
          <w:b/>
          <w:bCs/>
          <w:lang w:val="en-US"/>
        </w:rPr>
        <w:t>Daughter, your faith has healed you. Go in peace and be freed from your suffering</w:t>
      </w:r>
      <w:r>
        <w:rPr>
          <w:b w:val="false"/>
          <w:bCs w:val="false"/>
          <w:lang w:val="en-US"/>
        </w:rPr>
        <w:t xml:space="preserve">". </w:t>
      </w:r>
    </w:p>
    <w:p>
      <w:pPr>
        <w:pStyle w:val="style0"/>
        <w:rPr>
          <w:b w:val="false"/>
          <w:bCs w:val="false"/>
        </w:rPr>
      </w:pPr>
      <w:r>
        <w:rPr>
          <w:b w:val="false"/>
          <w:bCs w:val="false"/>
          <w:lang w:val="en-US"/>
        </w:rPr>
        <w:t xml:space="preserve">She isn't just a woman, she isn't a stranger, she isn't an inconvenience... she's a daughter and Jesus doesn't just acknowledge that her body needed and has been healed - He acknowledges her faith. Her faith brought her to Him. Her faith carried her to believe after years and years of pain. </w:t>
      </w:r>
    </w:p>
    <w:p>
      <w:pPr>
        <w:pStyle w:val="style0"/>
        <w:rPr>
          <w:b w:val="false"/>
          <w:bCs w:val="false"/>
        </w:rPr>
      </w:pPr>
      <w:r>
        <w:rPr>
          <w:b w:val="false"/>
          <w:bCs w:val="false"/>
          <w:lang w:val="en-US"/>
        </w:rPr>
        <w:t>And isn't that the very heart of our testimony as Christians? We come to Jesus because (SLIDE) we believe He can do what no one else can. We bring Him our brokeneness, our fears, our sins, our disappointments and we trust that He is able to do something with them.</w:t>
      </w:r>
    </w:p>
    <w:p>
      <w:pPr>
        <w:pStyle w:val="style0"/>
        <w:rPr>
          <w:b w:val="false"/>
          <w:bCs w:val="false"/>
        </w:rPr>
      </w:pPr>
      <w:r>
        <w:rPr>
          <w:b w:val="false"/>
          <w:bCs w:val="false"/>
          <w:lang w:val="en-US"/>
        </w:rPr>
        <w:t>Not always what we expect. Not always according to our time table. Not always in the way WE would choose. But we trust Him nonetheless because our faith is not ultimately in the OUTCOME of our problem... our faith is in Jesus Christ. (PAUSE)</w:t>
      </w:r>
    </w:p>
    <w:p>
      <w:pPr>
        <w:pStyle w:val="style0"/>
        <w:rPr>
          <w:b w:val="false"/>
          <w:bCs w:val="false"/>
        </w:rPr>
      </w:pPr>
      <w:r>
        <w:rPr>
          <w:b w:val="false"/>
          <w:bCs w:val="false"/>
          <w:lang w:val="en-US"/>
        </w:rPr>
        <w:t xml:space="preserve">So, that brings me back to the question I've been asking you this morning (SLIDE) What do you believe Jesus can do? I suspect everyone here, everyone listening and watching online, you each  have an answer to that question. </w:t>
      </w:r>
    </w:p>
    <w:p>
      <w:pPr>
        <w:pStyle w:val="style0"/>
        <w:rPr>
          <w:b w:val="false"/>
          <w:bCs w:val="false"/>
        </w:rPr>
      </w:pPr>
      <w:r>
        <w:rPr>
          <w:b w:val="false"/>
          <w:bCs w:val="false"/>
          <w:lang w:val="en-US"/>
        </w:rPr>
        <w:t xml:space="preserve">You've seen His handiwork in your life. You've experienced His grace. You've known His comfort in suffering and His strength in weakness. You have a testimony. And somewhere beyond these walls, there are people who desperately need to hear it. </w:t>
      </w:r>
    </w:p>
    <w:p>
      <w:pPr>
        <w:pStyle w:val="style0"/>
        <w:rPr>
          <w:b w:val="false"/>
          <w:bCs w:val="false"/>
        </w:rPr>
      </w:pPr>
      <w:r>
        <w:rPr>
          <w:b w:val="false"/>
          <w:bCs w:val="false"/>
          <w:lang w:val="en-US"/>
        </w:rPr>
        <w:t xml:space="preserve">People who are suffering like this woman suffered. People who have exhausted every avenue they know. People who have lost hope that anything can change. </w:t>
      </w:r>
    </w:p>
    <w:p>
      <w:pPr>
        <w:pStyle w:val="style0"/>
        <w:rPr>
          <w:b w:val="false"/>
          <w:bCs w:val="false"/>
        </w:rPr>
      </w:pPr>
      <w:r>
        <w:rPr>
          <w:b w:val="false"/>
          <w:bCs w:val="false"/>
          <w:lang w:val="en-US"/>
        </w:rPr>
        <w:t xml:space="preserve">And perhaps most tragically, people who have never considered that Jesus might be the answer they've been searching for. You and I... we know what Jesus can do. But do we tell anyone? The woman could have received her healing and slipped away - instead, she stood before Jesus and told the whole truth of it. </w:t>
      </w:r>
    </w:p>
    <w:p>
      <w:pPr>
        <w:pStyle w:val="style0"/>
        <w:rPr>
          <w:b w:val="false"/>
          <w:bCs w:val="false"/>
        </w:rPr>
      </w:pPr>
      <w:r>
        <w:rPr>
          <w:b w:val="false"/>
          <w:bCs w:val="false"/>
          <w:lang w:val="en-US"/>
        </w:rPr>
        <w:t xml:space="preserve">Her testimony becomes part of the Gospel itself. Two thousand years later, here we are this morning telling her story still - and what a testimony it is! Not that SHE was strong enough, not that SHE had figured everything out, not that SHE had found the perfect solution... but that SHE FOUND Jesus. </w:t>
      </w:r>
    </w:p>
    <w:p>
      <w:pPr>
        <w:pStyle w:val="style0"/>
        <w:rPr>
          <w:b w:val="false"/>
          <w:bCs w:val="false"/>
        </w:rPr>
      </w:pPr>
      <w:r>
        <w:rPr>
          <w:b w:val="false"/>
          <w:bCs w:val="false"/>
          <w:lang w:val="en-US"/>
        </w:rPr>
        <w:t>And He did what no one else could. And I think there's something our churches need to hear in that because the world doesn't always see us Christians as people of extraordinary faith. Sometimes the world sees us as people of extraordinary disagreement.</w:t>
      </w:r>
    </w:p>
    <w:p>
      <w:pPr>
        <w:pStyle w:val="style0"/>
        <w:rPr>
          <w:b w:val="false"/>
          <w:bCs w:val="false"/>
        </w:rPr>
      </w:pPr>
      <w:r>
        <w:rPr>
          <w:b w:val="false"/>
          <w:bCs w:val="false"/>
          <w:lang w:val="en-US"/>
        </w:rPr>
        <w:t xml:space="preserve">We argue about worship, we argue about doctrine, we argue over traditions, about who is right, who is wrong, and who gets to make the decisions. And yes, sometimes we even become so attached to the places we've worshipped in that we forget the One we're supposed to be worshipping. </w:t>
      </w:r>
    </w:p>
    <w:p>
      <w:pPr>
        <w:pStyle w:val="style0"/>
        <w:rPr>
          <w:b w:val="false"/>
          <w:bCs w:val="false"/>
        </w:rPr>
      </w:pPr>
      <w:r>
        <w:rPr>
          <w:b w:val="false"/>
          <w:bCs w:val="false"/>
          <w:lang w:val="en-US"/>
        </w:rPr>
        <w:t xml:space="preserve">And I wonder what the woman in our Scripture reading today would think of all that. Here is someone who had no certainty about her future, no assurance that her circumstances would improve, but she knew where to place her faith. </w:t>
      </w:r>
    </w:p>
    <w:p>
      <w:pPr>
        <w:pStyle w:val="style0"/>
        <w:rPr>
          <w:b w:val="false"/>
          <w:bCs w:val="false"/>
        </w:rPr>
      </w:pPr>
      <w:r>
        <w:rPr>
          <w:b w:val="false"/>
          <w:bCs w:val="false"/>
          <w:lang w:val="en-US"/>
        </w:rPr>
        <w:t>Not IN a place. Not IN a tradition. Not in a particular arrangement of things. Not in any other person but IN JESUS.</w:t>
      </w:r>
    </w:p>
    <w:p>
      <w:pPr>
        <w:pStyle w:val="style0"/>
        <w:rPr>
          <w:b w:val="false"/>
          <w:bCs w:val="false"/>
        </w:rPr>
      </w:pPr>
      <w:r>
        <w:rPr>
          <w:b w:val="false"/>
          <w:bCs w:val="false"/>
          <w:lang w:val="en-US"/>
        </w:rPr>
        <w:t>And perhaps that is a testimony we need to recover. Not simply that Jesus was faithful to us yesterday, but that we believe He will remain faithful tomorrow; not simply that He brought us through difficulties, but that he is able to lead us through whatever difficulties are ahead; not simply that He built His church, but that He is still Lord OF His Church...</w:t>
      </w:r>
    </w:p>
    <w:p>
      <w:pPr>
        <w:pStyle w:val="style0"/>
        <w:rPr>
          <w:b w:val="false"/>
          <w:bCs w:val="false"/>
        </w:rPr>
      </w:pPr>
      <w:r>
        <w:rPr>
          <w:b w:val="false"/>
          <w:bCs w:val="false"/>
          <w:lang w:val="en-US"/>
        </w:rPr>
        <w:t>Because if we truly believe Jesus can do what no one else can, then surely SURELY we must believe that our future is not beyond His reach.</w:t>
      </w:r>
    </w:p>
    <w:p>
      <w:pPr>
        <w:pStyle w:val="style0"/>
        <w:rPr>
          <w:b w:val="false"/>
          <w:bCs w:val="false"/>
        </w:rPr>
      </w:pPr>
      <w:r>
        <w:rPr>
          <w:b w:val="false"/>
          <w:bCs w:val="false"/>
          <w:lang w:val="en-US"/>
        </w:rPr>
        <w:t xml:space="preserve">That doesn't mean every decision will be easy, or that every change will be comfortable, or that everything will turn out exactly the way we want, but it does mean we need not be paralyzed by fear. We can trust the same Lord who has carried His people through centuries of uncertainty has not suddenly abandoned us now. </w:t>
      </w:r>
    </w:p>
    <w:p>
      <w:pPr>
        <w:pStyle w:val="style0"/>
        <w:rPr>
          <w:b w:val="false"/>
          <w:bCs w:val="false"/>
        </w:rPr>
      </w:pPr>
      <w:r>
        <w:rPr>
          <w:b w:val="false"/>
          <w:bCs w:val="false"/>
          <w:lang w:val="en-US"/>
        </w:rPr>
        <w:t xml:space="preserve">Jesus Christ is greater than the things we are afraid of losing. AMEN.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207</TotalTime>
  <Words>2047</Words>
  <Characters>9523</Characters>
  <Application>WPS Office</Application>
  <Paragraphs>45</Paragraphs>
  <CharactersWithSpaces>11552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2026-10-06T15:16:18Z</dcterms:created>
  <dc:creator>SM-X810</dc:creator>
  <lastModifiedBy>SM-X810</lastModifiedBy>
  <dcterms:modified xsi:type="dcterms:W3CDTF">2026-11-01T15:26:25Z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004af90e792a4f4e99f25092d297f151</vt:lpwstr>
  </property>
</Properties>
</file>