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pPr>
      <w:bookmarkStart w:id="0" w:name="_GoBack"/>
      <w:bookmarkEnd w:id="0"/>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4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(Stratchan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lectures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James)</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Scripture: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Psalm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15, Micah 6:8, James 3:1-8</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Hymns: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vu512 Lord You Give the Great Commission, BB382 Be Thou My Vision, vu223 Eternal Unchanging</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eternal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life!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obey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today.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Christ,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w:t>
      </w:r>
    </w:p>
    <w:p>
      <w:pPr>
        <w:pStyle w:val="style0"/>
        <w:rPr/>
      </w:pPr>
      <w:r>
        <w:rPr>
          <w:lang w:val="en-US"/>
        </w:rPr>
        <w:t>(SLIDE after SLIDE) God is good? (ALL THE TIME) All the time? (GOD IS GOOD!)</w:t>
      </w:r>
      <w:r>
        <w:rPr>
          <w:lang w:val="en-US"/>
        </w:rPr>
        <w:br/>
      </w:r>
      <w:r>
        <w:rPr>
          <w:lang w:val="en-US"/>
        </w:rPr>
        <w:t xml:space="preserve">You know, the tongue is an interesting thing. It's considered a muscular organ by definition - which is pretty accurate. It moves when commanded, like any muscle in your body. It can lift and manipulate like your arm and your fingers which are operated by muscles. </w:t>
      </w:r>
    </w:p>
    <w:p>
      <w:pPr>
        <w:pStyle w:val="style0"/>
        <w:rPr/>
      </w:pPr>
      <w:r>
        <w:rPr>
          <w:lang w:val="en-US"/>
        </w:rPr>
        <w:t xml:space="preserve">The upper surface of your tongue is covered by tastebuds which tell us if what we are taking in is sweet, or bitter... loved or hated, which is different for each human being. The tongue is sensitive, meaning it is connected to A LOT of nerve endings and packed with blood cells. It is kept moist by saliva. Its major function is to enable speech in us humans, vocalization in other animals, but also serves to clean our teeth and manipulate food to aid in digestion. </w:t>
      </w:r>
    </w:p>
    <w:p>
      <w:pPr>
        <w:pStyle w:val="style0"/>
        <w:spacing w:after="200" w:lineRule="auto" w:line="276"/>
        <w:jc w:val="left"/>
        <w:rPr>
          <w:lang w:val="en-US"/>
        </w:rPr>
      </w:pPr>
      <w:r>
        <w:rPr>
          <w:lang w:val="en-US"/>
        </w:rPr>
        <w:t xml:space="preserve">It is manipulated by our brain, and hardwired to our emotions.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nothing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quite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tongue,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James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confirms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(SLIDE)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bCs/>
          <w:i w:val="false"/>
          <w:iCs w:val="false"/>
          <w:color w:val="auto"/>
          <w:sz w:val="22"/>
          <w:szCs w:val="22"/>
          <w:highlight w:val="none"/>
          <w:vertAlign w:val="baseline"/>
          <w:em w:val="none"/>
          <w:lang w:val="en-US" w:eastAsia="zh-CN"/>
        </w:rPr>
        <w:t>All</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kinds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of</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animals,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birds,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reptiles,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and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sea</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creatures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are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being</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tamed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and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have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been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tamed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by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mankind,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but</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no</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human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being</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can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tame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the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tongue.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It</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is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restless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evil,</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full</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of</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deadly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poison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rPr>
          <w:b w:val="false"/>
          <w:bCs w:val="false"/>
        </w:rPr>
      </w:pPr>
      <w:r>
        <w:rPr>
          <w:lang w:val="en-US"/>
        </w:rPr>
        <w:t>Ministers seem pretty divided on the tongue, I know I am. "</w:t>
      </w:r>
      <w:r>
        <w:rPr>
          <w:b/>
          <w:bCs/>
          <w:lang w:val="en-US"/>
        </w:rPr>
        <w:t>With our tongue we</w:t>
      </w:r>
      <w:r>
        <w:rPr>
          <w:b w:val="false"/>
          <w:bCs w:val="false"/>
          <w:lang w:val="en-US"/>
        </w:rPr>
        <w:t>"</w:t>
      </w:r>
      <w:r>
        <w:rPr>
          <w:lang w:val="en-US"/>
        </w:rPr>
        <w:t xml:space="preserve"> as the Psalmist writes, (SLIDE) "</w:t>
      </w:r>
      <w:r>
        <w:rPr>
          <w:b/>
          <w:bCs/>
          <w:lang w:val="en-US"/>
        </w:rPr>
        <w:t>we praise our Lord and Father, and with it we curse human beings, who have been made in God's likeness</w:t>
      </w:r>
      <w:r>
        <w:rPr>
          <w:b w:val="false"/>
          <w:bCs w:val="false"/>
          <w:lang w:val="en-US"/>
        </w:rPr>
        <w:t xml:space="preserve">". </w:t>
      </w:r>
    </w:p>
    <w:p>
      <w:pPr>
        <w:pStyle w:val="style0"/>
        <w:rPr/>
      </w:pPr>
      <w:r>
        <w:rPr>
          <w:lang w:val="en-US"/>
        </w:rPr>
        <w:t xml:space="preserve">Billy Strachan says that God's verdict on the tongue is that the tongue is an enemy, and the writer of James seems to agree on the surface. I am not so sure I agree entirely with that assessment. When we heard Gary-Anne's prayer over our offering back on January 4th that certainly didn't sound like an enemy composing those wonderful words of prayer. </w:t>
      </w:r>
    </w:p>
    <w:p>
      <w:pPr>
        <w:pStyle w:val="style0"/>
        <w:rPr>
          <w:lang w:val="en-US"/>
        </w:rPr>
      </w:pPr>
      <w:r>
        <w:rPr>
          <w:lang w:val="en-US"/>
        </w:rPr>
        <w:t>Yet, when I hear people judging one another or I hear stories about angry words flippantly said in the moment... well, yes... the tongue certainly seems like an enemy there. But how can the tongue be both an enemy AND also praise the Lord and give thanks for His majesty?</w:t>
      </w:r>
    </w:p>
    <w:p>
      <w:pPr>
        <w:pStyle w:val="style0"/>
        <w:rPr/>
      </w:pPr>
      <w:r>
        <w:rPr>
          <w:lang w:val="en-US"/>
        </w:rPr>
        <w:t>That's a tough question to grapple with but I think we can certainly find some truth and wisdom here in James 3 if we dig in a little deeper. James uses two analogies to compare with the tongue. He uses a working animal, a horse, and he uses a boat. I think the answer to our question lies in these anologies.</w:t>
      </w:r>
    </w:p>
    <w:p>
      <w:pPr>
        <w:pStyle w:val="style0"/>
        <w:rPr/>
      </w:pPr>
      <w:r>
        <w:rPr>
          <w:lang w:val="en-US"/>
        </w:rPr>
        <w:t>If you were to get onto the back of a horse, with no bit or bridle on the horse, and gave that horse a little spur (ASK) What do you think would happen? (ANSWERS) I think the horse might take off with... or without... you attached.</w:t>
      </w:r>
    </w:p>
    <w:p>
      <w:pPr>
        <w:pStyle w:val="style0"/>
        <w:rPr/>
      </w:pPr>
      <w:r>
        <w:rPr>
          <w:lang w:val="en-US"/>
        </w:rPr>
        <w:t xml:space="preserve">Now let's say you're on a boat and there's no one at the helm, no captain or anyone at the rudder or the wheel. (ASK) What do you think is going to happen? (ANSWERS) It will wander about the waves aimlessly... and worse, what happens if there was a storm? Without anyone at the wheel the boat would careen about the waves, maybe even sink. </w:t>
      </w:r>
    </w:p>
    <w:p>
      <w:pPr>
        <w:pStyle w:val="style0"/>
        <w:rPr>
          <w:b w:val="false"/>
          <w:bCs w:val="false"/>
        </w:rPr>
      </w:pPr>
      <w:r>
        <w:rPr>
          <w:lang w:val="en-US"/>
        </w:rPr>
        <w:t>(SLIDE) "</w:t>
      </w:r>
      <w:r>
        <w:rPr>
          <w:b/>
          <w:bCs/>
          <w:lang w:val="en-US"/>
        </w:rPr>
        <w:t>Likewise, the tongue is a small part of the body, but it makes great boasts</w:t>
      </w:r>
      <w:r>
        <w:rPr>
          <w:b w:val="false"/>
          <w:bCs w:val="false"/>
          <w:lang w:val="en-US"/>
        </w:rPr>
        <w:t xml:space="preserve">". James couldn't be more on the nose. The tongue is hardwired to your brain's emotions in every single way. Eating gives the body a sense of pleasure, overdoing it is gluttony. </w:t>
      </w:r>
    </w:p>
    <w:p>
      <w:pPr>
        <w:pStyle w:val="style0"/>
        <w:rPr>
          <w:b w:val="false"/>
          <w:bCs w:val="false"/>
        </w:rPr>
      </w:pPr>
      <w:r>
        <w:rPr>
          <w:b w:val="false"/>
          <w:bCs w:val="false"/>
          <w:lang w:val="en-US"/>
        </w:rPr>
        <w:t xml:space="preserve">We over eat when we are sad, bored, or lonely among other things. When we are angry, our tongue can spark a fire like no other. The words it produces like a mad conductor of an orchestra can demolish more in two sentences than a wrecking ball can do in an hour. </w:t>
      </w:r>
    </w:p>
    <w:p>
      <w:pPr>
        <w:pStyle w:val="style0"/>
        <w:rPr>
          <w:b w:val="false"/>
          <w:bCs w:val="false"/>
          <w:lang w:val="en-US"/>
        </w:rPr>
      </w:pPr>
      <w:r>
        <w:rPr>
          <w:b w:val="false"/>
          <w:bCs w:val="false"/>
          <w:lang w:val="en-US"/>
        </w:rPr>
        <w:t xml:space="preserve">But the question is who, or what, is controlling the tongue because James makes it clear that the tongue is a vessel. It does not act of its own accord, although sometimes it might feel like it is sentient like that. </w:t>
      </w:r>
    </w:p>
    <w:p>
      <w:pPr>
        <w:pStyle w:val="style0"/>
        <w:rPr>
          <w:b w:val="false"/>
          <w:bCs w:val="false"/>
        </w:rPr>
      </w:pPr>
      <w:r>
        <w:rPr>
          <w:b w:val="false"/>
          <w:bCs w:val="false"/>
          <w:lang w:val="en-US"/>
        </w:rPr>
        <w:t>The tongue is controlled by one of two entities, one of those is us. We can be in control of the tongue. And the truth of the matter is that when WE are in control of it we often let our emotions run the ship. Someone sleights us and so we get to telling our neighbour all their dirty laundry (SLIDE of whispering into ear).</w:t>
      </w:r>
    </w:p>
    <w:p>
      <w:pPr>
        <w:pStyle w:val="style0"/>
        <w:rPr>
          <w:b w:val="false"/>
          <w:bCs w:val="false"/>
        </w:rPr>
      </w:pPr>
      <w:r>
        <w:rPr>
          <w:b w:val="false"/>
          <w:bCs w:val="false"/>
          <w:lang w:val="en-US"/>
        </w:rPr>
        <w:t xml:space="preserve">Someone cuts us off in traffic and we begin to yell how poor a driver they are (SLIDE of road rage). Someone acts in a way we wouldn't so we get to judging them (SLIDE of that woman from show mairi likes). These are all emotions... pride, anger, envy. When we feel timid, shy, or alone we will use our tongues to hide... we call these lies. </w:t>
      </w:r>
    </w:p>
    <w:p>
      <w:pPr>
        <w:pStyle w:val="style0"/>
        <w:rPr>
          <w:b w:val="false"/>
          <w:bCs w:val="false"/>
        </w:rPr>
      </w:pPr>
      <w:r>
        <w:rPr>
          <w:b w:val="false"/>
          <w:bCs w:val="false"/>
          <w:lang w:val="en-US"/>
        </w:rPr>
        <w:t>"How are you today, Suzy?", "Oh, I'm fine" (BEAM SMILE) inside Suzy is full of shame for the one-night stand she had last week after she fell off the wagon of sobriety. If only you could tell her about forgiveness and the love of Jesus and give her a hug.</w:t>
      </w:r>
    </w:p>
    <w:p>
      <w:pPr>
        <w:pStyle w:val="style0"/>
        <w:rPr>
          <w:b w:val="false"/>
          <w:bCs w:val="false"/>
        </w:rPr>
      </w:pPr>
      <w:r>
        <w:rPr>
          <w:b w:val="false"/>
          <w:bCs w:val="false"/>
          <w:lang w:val="en-US"/>
        </w:rPr>
        <w:t>And all of these things happen almost like second nature, they just seem to slip out in the moment. The comment that makes us utter something angrily under our breath... you notice how you didn't have the think about it? It just seems to roll out, and then we feel bad later. "Oh, I shouldn't have said that".</w:t>
      </w:r>
    </w:p>
    <w:p>
      <w:pPr>
        <w:pStyle w:val="style0"/>
        <w:rPr>
          <w:b w:val="false"/>
          <w:bCs w:val="false"/>
        </w:rPr>
      </w:pPr>
      <w:r>
        <w:rPr>
          <w:b w:val="false"/>
          <w:bCs w:val="false"/>
          <w:lang w:val="en-US"/>
        </w:rPr>
        <w:t xml:space="preserve">Or the lie about how you're doing... it just rolls off the tongue, doesn't it? We just can't bear people to see us at our worst, in our shame, or vulnerable and so we lie. That's because our emotions are steering the ship... our emotions are in control of the vessel. </w:t>
      </w:r>
    </w:p>
    <w:p>
      <w:pPr>
        <w:pStyle w:val="style0"/>
        <w:rPr>
          <w:b w:val="false"/>
          <w:bCs w:val="false"/>
        </w:rPr>
      </w:pPr>
      <w:r>
        <w:rPr>
          <w:b w:val="false"/>
          <w:bCs w:val="false"/>
          <w:lang w:val="en-US"/>
        </w:rPr>
        <w:t xml:space="preserve">And when our emotions are in control well... then the tongue can certainly be every bit as James describes it. A fire (PAUSE)... a restless evil(PAUSE)... full of deadly poison. </w:t>
      </w:r>
    </w:p>
    <w:p>
      <w:pPr>
        <w:pStyle w:val="style0"/>
        <w:rPr>
          <w:b w:val="false"/>
          <w:bCs w:val="false"/>
        </w:rPr>
      </w:pPr>
      <w:r>
        <w:rPr>
          <w:b w:val="false"/>
          <w:bCs w:val="false"/>
          <w:lang w:val="en-US"/>
        </w:rPr>
        <w:t>(SLIDE) God is good? (ALL THE TIME) All the time? (GOD IS GOOD)</w:t>
      </w:r>
      <w:r>
        <w:rPr>
          <w:b w:val="false"/>
          <w:bCs w:val="false"/>
          <w:lang w:val="en-US"/>
        </w:rPr>
        <w:br/>
      </w:r>
      <w:r>
        <w:rPr>
          <w:b w:val="false"/>
          <w:bCs w:val="false"/>
          <w:lang w:val="en-US"/>
        </w:rPr>
        <w:t xml:space="preserve">(ASK) Now why did you say that? Seriously, why did you say that - I hope it wasn't just because I said it. </w:t>
      </w:r>
    </w:p>
    <w:p>
      <w:pPr>
        <w:pStyle w:val="style0"/>
        <w:rPr>
          <w:b w:val="false"/>
          <w:bCs w:val="false"/>
        </w:rPr>
      </w:pPr>
      <w:r>
        <w:rPr>
          <w:b w:val="false"/>
          <w:bCs w:val="false"/>
          <w:lang w:val="en-US"/>
        </w:rPr>
        <w:t xml:space="preserve">I would hope it's because the Spirit, the Holy Spirit that is in you - total God - the Spirit that came into you at your Baptism, moved into control. I would hope it was because you stepped out of the way, took your emotions off the table, and let the Holy Spirit have its way with you and its way was to respond with those good words. </w:t>
      </w:r>
    </w:p>
    <w:p>
      <w:pPr>
        <w:pStyle w:val="style0"/>
        <w:rPr>
          <w:b w:val="false"/>
          <w:bCs w:val="false"/>
        </w:rPr>
      </w:pPr>
      <w:r>
        <w:rPr>
          <w:b w:val="false"/>
          <w:bCs w:val="false"/>
          <w:lang w:val="en-US"/>
        </w:rPr>
        <w:t>When total God is in control that is when the good happens, that is when the tongue isn't a restless evil, isn't full of deadly poison. And I know that because of the Psalmist. Psalm 71:8 "</w:t>
      </w:r>
      <w:r>
        <w:rPr>
          <w:b/>
          <w:bCs/>
          <w:lang w:val="en-US"/>
        </w:rPr>
        <w:t>My mouth is filled with your praise, declaring your splendour all day long</w:t>
      </w:r>
      <w:r>
        <w:rPr>
          <w:b w:val="false"/>
          <w:bCs w:val="false"/>
          <w:lang w:val="en-US"/>
        </w:rPr>
        <w:t xml:space="preserve">". </w:t>
      </w:r>
    </w:p>
    <w:p>
      <w:pPr>
        <w:pStyle w:val="style0"/>
        <w:rPr>
          <w:b w:val="false"/>
          <w:bCs w:val="false"/>
        </w:rPr>
      </w:pPr>
      <w:r>
        <w:rPr>
          <w:b w:val="false"/>
          <w:bCs w:val="false"/>
          <w:lang w:val="en-US"/>
        </w:rPr>
        <w:t>Psalm 31:1, a Psalm of David who wrote, "</w:t>
      </w:r>
      <w:r>
        <w:rPr>
          <w:b/>
          <w:bCs/>
          <w:lang w:val="en-US"/>
        </w:rPr>
        <w:t>I will extol the Lord at all times; His praise will always be on my lips</w:t>
      </w:r>
      <w:r>
        <w:rPr>
          <w:b w:val="false"/>
          <w:bCs w:val="false"/>
          <w:lang w:val="en-US"/>
        </w:rPr>
        <w:t>". Psalm 51:15, "</w:t>
      </w:r>
      <w:r>
        <w:rPr>
          <w:b/>
          <w:bCs/>
          <w:lang w:val="en-US"/>
        </w:rPr>
        <w:t>Open my lips, Lord, and my mouth will declare your praise</w:t>
      </w:r>
      <w:r>
        <w:rPr>
          <w:b w:val="false"/>
          <w:bCs w:val="false"/>
          <w:lang w:val="en-US"/>
        </w:rPr>
        <w:t>". Hebrews 13:15, I love this one (SLIDE OF THIS AND NEXT), "</w:t>
      </w:r>
      <w:r>
        <w:rPr>
          <w:b/>
          <w:bCs/>
          <w:lang w:val="en-US"/>
        </w:rPr>
        <w:t>Through Jesus, therefore, let us continually offer to God a sacrifice of praise - the FRUIT of lips that openly profess His name</w:t>
      </w:r>
      <w:r>
        <w:rPr>
          <w:b w:val="false"/>
          <w:bCs w:val="false"/>
          <w:lang w:val="en-US"/>
        </w:rPr>
        <w:t xml:space="preserve">". </w:t>
      </w:r>
    </w:p>
    <w:p>
      <w:pPr>
        <w:pStyle w:val="style0"/>
        <w:rPr>
          <w:b w:val="false"/>
          <w:bCs w:val="false"/>
        </w:rPr>
      </w:pPr>
      <w:r>
        <w:rPr>
          <w:b w:val="false"/>
          <w:bCs w:val="false"/>
          <w:lang w:val="en-US"/>
        </w:rPr>
        <w:t>And lastly, Psalm 119:108, "</w:t>
      </w:r>
      <w:r>
        <w:rPr>
          <w:b/>
          <w:bCs/>
          <w:lang w:val="en-US"/>
        </w:rPr>
        <w:t>Accept, Lord, the willing praise of my mouth and teach me your laws</w:t>
      </w:r>
      <w:r>
        <w:rPr>
          <w:b w:val="false"/>
          <w:bCs w:val="false"/>
          <w:lang w:val="en-US"/>
        </w:rPr>
        <w:t xml:space="preserve">". When we rightly get out of the way, when we faithfully give control of our tongue to the Lord Jesus Christ, evil does not spout from our lips... poison does not come from our words. </w:t>
      </w:r>
    </w:p>
    <w:p>
      <w:pPr>
        <w:pStyle w:val="style0"/>
        <w:rPr>
          <w:b w:val="false"/>
          <w:bCs w:val="false"/>
        </w:rPr>
      </w:pPr>
      <w:r>
        <w:rPr>
          <w:b w:val="false"/>
          <w:bCs w:val="false"/>
          <w:lang w:val="en-US"/>
        </w:rPr>
        <w:t>Much like how all kinds of animals have been tamed by humanity over the many years spent on this earth, we too must come to be tamed by the Lord Jesus Christ. We must submit ourselves, wholly and completely, to the control of the Lord so that our words, which precede our actions... may be holy and good.</w:t>
      </w:r>
    </w:p>
    <w:p>
      <w:pPr>
        <w:pStyle w:val="style0"/>
        <w:rPr>
          <w:b w:val="false"/>
          <w:bCs w:val="false"/>
        </w:rPr>
      </w:pPr>
      <w:r>
        <w:rPr>
          <w:b w:val="false"/>
          <w:bCs w:val="false"/>
          <w:lang w:val="en-US"/>
        </w:rPr>
        <w:t>And that is how it connects to our Active Faith. James continues "</w:t>
      </w:r>
      <w:r>
        <w:rPr>
          <w:b/>
          <w:bCs/>
          <w:lang w:val="en-US"/>
        </w:rPr>
        <w:t>Who is wise and understanding among you? Let them show it by their good life, by deeds done in the humility that comes from wisdom. But if you harbour bitter envy and selfish ambition [...] such things are unspiritual and demonic [...] there you find disorder</w:t>
      </w:r>
      <w:r>
        <w:rPr>
          <w:b w:val="false"/>
          <w:bCs w:val="false"/>
          <w:lang w:val="en-US"/>
        </w:rPr>
        <w:t>"</w:t>
      </w:r>
    </w:p>
    <w:p>
      <w:pPr>
        <w:pStyle w:val="style0"/>
        <w:rPr>
          <w:b w:val="false"/>
          <w:bCs w:val="false"/>
        </w:rPr>
      </w:pPr>
      <w:r>
        <w:rPr>
          <w:b w:val="false"/>
          <w:bCs w:val="false"/>
          <w:lang w:val="en-US"/>
        </w:rPr>
        <w:t>And we know our God is not a God of chaos and disorder, but totally the opposite. James says, "</w:t>
      </w:r>
      <w:r>
        <w:rPr>
          <w:b/>
          <w:bCs/>
          <w:lang w:val="en-US"/>
        </w:rPr>
        <w:t>the wisdom that comes from heaven is first of all pure; then peace-loving, considerate, submissive, full of mercy and good fruit</w:t>
      </w:r>
      <w:r>
        <w:rPr>
          <w:b w:val="false"/>
          <w:bCs w:val="false"/>
          <w:lang w:val="en-US"/>
        </w:rPr>
        <w:t xml:space="preserve">". </w:t>
      </w:r>
    </w:p>
    <w:p>
      <w:pPr>
        <w:pStyle w:val="style0"/>
        <w:rPr>
          <w:b w:val="false"/>
          <w:bCs w:val="false"/>
        </w:rPr>
      </w:pPr>
      <w:r>
        <w:rPr>
          <w:b w:val="false"/>
          <w:bCs w:val="false"/>
          <w:lang w:val="en-US"/>
        </w:rPr>
        <w:t xml:space="preserve">Our words become our actions, and our emotional wisdom is to act in the unspiritual. We say bad things about people that say bad things about us, so our action becomes judgment. We say angry words about people who do unjust things and so our action becomes lashing out in rage. Our words throw our world into chaos and the unspiritual world. </w:t>
      </w:r>
    </w:p>
    <w:p>
      <w:pPr>
        <w:pStyle w:val="style0"/>
        <w:rPr/>
      </w:pPr>
      <w:r>
        <w:rPr>
          <w:b w:val="false"/>
          <w:bCs w:val="false"/>
          <w:lang w:val="en-US"/>
        </w:rPr>
        <w:t xml:space="preserve">But if our words were first pure, and then peace-loving, and considerate and SUBMISSIVE to Jesus Christ well then our actions change. Our good fruit, our actions, become merci-FULL, grace-FULL. Our whole life changes because of this. We can, quite actively, live into what it says in Micah (SLIDE)... </w:t>
      </w:r>
      <w:r>
        <w:rPr>
          <w:b/>
          <w:bCs/>
          <w:lang w:val="en-US"/>
        </w:rPr>
        <w:t>to act justly and to love mercy and walk humbly with God</w:t>
      </w:r>
      <w:r>
        <w:rPr>
          <w:b w:val="false"/>
          <w:bCs w:val="false"/>
          <w:lang w:val="en-US"/>
        </w:rPr>
        <w:t>. Amen.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193</TotalTime>
  <Words>1614</Words>
  <Characters>7033</Characters>
  <Application>WPS Office</Application>
  <Paragraphs>30</Paragraphs>
  <CharactersWithSpaces>8635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2026-01-05T17:55:00Z</dcterms:created>
  <dc:creator>SM-X810</dc:creator>
  <lastModifiedBy>SM-X810</lastModifiedBy>
  <dcterms:modified xsi:type="dcterms:W3CDTF">2026-01-31T23:52:23Z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11a4c78e829041878fc1b14358c49256</vt:lpwstr>
  </property>
</Properties>
</file>