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276"/>
        <w:jc w:val="left"/>
        <w:rPr/>
      </w:pPr>
      <w:bookmarkStart w:id="0" w:name="_GoBack"/>
      <w:bookmarkEnd w:id="0"/>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Topic: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Idle Hands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(Season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After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Pentecost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Lectionary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Scripture: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Psalm 98, Malachi 4:1-2, 2 Thessalonians 3:6-13</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Hymns: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bb451 O Master, vu236 Now Thank We All, bb25 Immortal Invisible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eternal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life!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obey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today.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Christ,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AMEN.</w:t>
      </w:r>
    </w:p>
    <w:p>
      <w:pPr>
        <w:pStyle w:val="style0"/>
        <w:rPr/>
      </w:pPr>
      <w:r>
        <w:rPr>
          <w:lang w:val="en-US"/>
        </w:rPr>
        <w:t>(SLIDE) I think most of us can picture a farmer's field, especially a fertile one. The soil is good, the rains have come in just the right amount, the sun has shined and the moon has given the rest of the day to the field.</w:t>
      </w:r>
    </w:p>
    <w:p>
      <w:pPr>
        <w:pStyle w:val="style0"/>
        <w:rPr/>
      </w:pPr>
      <w:r>
        <w:rPr>
          <w:lang w:val="en-US"/>
        </w:rPr>
        <w:t>But what happens if the farmer didn't plant anything, and didn't plow or tend the field? Imagine what would happen if Paul or Glenn had these fields for the Canadian Food Grains Bank and instead of planting seed they spent the day in Niagara Falls, at the casino. (ASK) What would happen?</w:t>
      </w:r>
    </w:p>
    <w:p>
      <w:pPr>
        <w:pStyle w:val="style0"/>
        <w:rPr/>
      </w:pPr>
      <w:r>
        <w:rPr>
          <w:lang w:val="en-US"/>
        </w:rPr>
        <w:t xml:space="preserve">Weeds would take over, wouldn't they? The soil that once promised great and wonderful things now produces only thorns. This same thing happens in our spiritual lives as well. God has given each of us a field - our time, our gifts, our calling - and God faithfully expects us to work it. </w:t>
      </w:r>
    </w:p>
    <w:p>
      <w:pPr>
        <w:pStyle w:val="style0"/>
        <w:rPr/>
      </w:pPr>
      <w:r>
        <w:rPr>
          <w:lang w:val="en-US"/>
        </w:rPr>
        <w:t xml:space="preserve">But when our hands grow idle, when our hearts lose their sense of purpose, weeds begin to grow... and I think you know as well as I do, weeds grow quickly. The weeds of complacency, discouragement, and distraction grow fastest of all. </w:t>
      </w:r>
    </w:p>
    <w:p>
      <w:pPr>
        <w:pStyle w:val="style0"/>
        <w:rPr/>
      </w:pPr>
      <w:r>
        <w:rPr>
          <w:lang w:val="en-US"/>
        </w:rPr>
        <w:t xml:space="preserve">Paul saw this happening in the church at Thessalonica. People stopped working and started waiting - not in faith, but in idleness. </w:t>
      </w:r>
    </w:p>
    <w:p>
      <w:pPr>
        <w:pStyle w:val="style0"/>
        <w:rPr/>
      </w:pPr>
      <w:r>
        <w:rPr>
          <w:lang w:val="en-US"/>
        </w:rPr>
        <w:t>Paul highlights three lessons about this in our reading from 2 Thessalonians today and I want to walk you through them. It's going to be tough to hear these today... I'm not going to sugarcoat Paul's words today... so gird yourselves as we dive into them.</w:t>
      </w:r>
    </w:p>
    <w:p>
      <w:pPr>
        <w:pStyle w:val="style0"/>
        <w:rPr/>
      </w:pPr>
      <w:r>
        <w:rPr>
          <w:lang w:val="en-US"/>
        </w:rPr>
        <w:t xml:space="preserve">(SLIDE) </w:t>
      </w:r>
      <w:r>
        <w:rPr>
          <w:b/>
          <w:bCs/>
          <w:lang w:val="en-US"/>
        </w:rPr>
        <w:t>Lesson 1: Withdraw.</w:t>
      </w:r>
      <w:r>
        <w:rPr>
          <w:lang w:val="en-US"/>
        </w:rPr>
        <w:br/>
      </w:r>
      <w:r>
        <w:rPr>
          <w:lang w:val="en-US"/>
        </w:rPr>
        <w:t xml:space="preserve">The first thing Paul tells us about idleness is to withdraw from everyone who walks disorderly and not according to the tradition that has been received. (SLIDE) Our God is a God of order... Genesis 1 if you remember, and you should, tells us that He created order out of chaos. The formless void he shaped. He gave order to plants, animals, and humanity... to the seasons... to time through the sun and moon. </w:t>
      </w:r>
    </w:p>
    <w:p>
      <w:pPr>
        <w:pStyle w:val="style0"/>
        <w:rPr/>
      </w:pPr>
      <w:r>
        <w:rPr>
          <w:lang w:val="en-US"/>
        </w:rPr>
        <w:t xml:space="preserve">Our God does not sow chaos, He created order. He provided guidance through prophets, He provided a Law to live by which was holy and pure. The pagan deities, Baal.. Ashteroths... the Egyptian and Roman pantheons... were absolute chaos. Zeus fornicated his way through the land creating children with human women. </w:t>
      </w:r>
    </w:p>
    <w:p>
      <w:pPr>
        <w:pStyle w:val="style0"/>
        <w:rPr/>
      </w:pPr>
      <w:r>
        <w:rPr>
          <w:lang w:val="en-US"/>
        </w:rPr>
        <w:t xml:space="preserve">One deity would be mad at another and so their believers would go to war to settle it, the feud only being solved somehow by human hands. Chaos. But our God creates order. One God, true God. King of Kings, Lord of lords. One system, one tradition, one people to be His holy people - ambassadors to the world of His great name. </w:t>
      </w:r>
    </w:p>
    <w:p>
      <w:pPr>
        <w:pStyle w:val="style0"/>
        <w:rPr/>
      </w:pPr>
      <w:r>
        <w:rPr>
          <w:lang w:val="en-US"/>
        </w:rPr>
        <w:t xml:space="preserve">If there is someone trying to deviate from that tradition, that order... and coaxing others to leave that tradition, Paul's command is clear. Withdraw from them. Remove yourself from them and do not entertain them because in YOUR idleness, when you find those hours with nothing to do... that chaos will seep in. You'll be ensnared by it. </w:t>
      </w:r>
    </w:p>
    <w:p>
      <w:pPr>
        <w:pStyle w:val="style0"/>
        <w:rPr/>
      </w:pPr>
      <w:r>
        <w:rPr>
          <w:lang w:val="en-US"/>
        </w:rPr>
        <w:t xml:space="preserve">A church, a people, cannot fulfill their role as an Ambassador to represent the Kingdom of an orderly God if the kingdom appears to be in chaos. </w:t>
      </w:r>
    </w:p>
    <w:p>
      <w:pPr>
        <w:pStyle w:val="style0"/>
        <w:rPr/>
      </w:pPr>
      <w:r>
        <w:rPr>
          <w:lang w:val="en-US"/>
        </w:rPr>
        <w:t xml:space="preserve">(SLIDE) </w:t>
      </w:r>
      <w:r>
        <w:rPr>
          <w:b/>
          <w:bCs/>
          <w:lang w:val="en-US"/>
        </w:rPr>
        <w:t>Lesson 2: Work.</w:t>
      </w:r>
      <w:r>
        <w:rPr>
          <w:lang w:val="en-US"/>
        </w:rPr>
        <w:br/>
      </w:r>
      <w:r>
        <w:rPr>
          <w:lang w:val="en-US"/>
        </w:rPr>
        <w:t xml:space="preserve">Paul writes about himself and his team of ambassadors that when they visited Thessalonica they not only were orderly, representing God in an honourable and right way, but that they proved to be the example by working. </w:t>
      </w:r>
    </w:p>
    <w:p>
      <w:pPr>
        <w:pStyle w:val="style0"/>
        <w:rPr>
          <w:b w:val="false"/>
          <w:bCs w:val="false"/>
        </w:rPr>
      </w:pPr>
      <w:r>
        <w:rPr>
          <w:lang w:val="en-US"/>
        </w:rPr>
        <w:t>They "</w:t>
      </w:r>
      <w:r>
        <w:rPr>
          <w:b/>
          <w:bCs/>
          <w:lang w:val="en-US"/>
        </w:rPr>
        <w:t>worked with labour and toil night and day</w:t>
      </w:r>
      <w:r>
        <w:rPr>
          <w:b w:val="false"/>
          <w:bCs w:val="false"/>
          <w:lang w:val="en-US"/>
        </w:rPr>
        <w:t>" so that their presence was not a burden to the struggling Christian community. Paul's dip into the monastic lifestyle, one of extreme orderliness and work, he sees is the foundation for churches - and believers to build on.</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quote,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attributed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mostly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Benjamin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Franklin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back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even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further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Chaucer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Melibus"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says...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(SLIDE)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Idle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hands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devil's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playthings.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Meaning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busy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something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busy-ness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manner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needless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pointless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pursuits. (EM) And isn't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truth?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course,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drawn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between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downtime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taken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spiritual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mental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health...</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certainly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something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just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think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task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cleverly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disguised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times.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stopped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godly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purposes...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temptation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often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lures you away with sweet promises. </w:t>
      </w:r>
    </w:p>
    <w:p>
      <w:pPr>
        <w:pStyle w:val="style0"/>
        <w:rPr>
          <w:b w:val="false"/>
          <w:bCs w:val="false"/>
        </w:rPr>
      </w:pPr>
      <w:r>
        <w:rPr>
          <w:b w:val="false"/>
          <w:bCs w:val="false"/>
          <w:lang w:val="en-US"/>
        </w:rPr>
        <w:t xml:space="preserve">And so Paul advises that we work so that we may be part of God's economy and provide for others who are working for God. Not that we should receive, either immediately or in the future, but that we are giving God our time and keeping our minds, our bodies, our souls away from temptation and the idleness that the devil is searching for. </w:t>
      </w:r>
    </w:p>
    <w:p>
      <w:pPr>
        <w:pStyle w:val="style0"/>
        <w:rPr>
          <w:b w:val="false"/>
          <w:bCs w:val="false"/>
        </w:rPr>
      </w:pPr>
      <w:r>
        <w:rPr>
          <w:b w:val="false"/>
          <w:bCs w:val="false"/>
          <w:lang w:val="en-US"/>
        </w:rPr>
        <w:t>In that idleness, we become abusers of God's economy and we also become sloth-like, incapable of true generosity. Colossians 3:23, again Paul telling us about work, "</w:t>
      </w:r>
      <w:r>
        <w:rPr>
          <w:b/>
          <w:bCs/>
          <w:lang w:val="en-US"/>
        </w:rPr>
        <w:t>Whatever you do, work at it with all your heart, as working for the Lord, not human masters</w:t>
      </w:r>
      <w:r>
        <w:rPr>
          <w:b w:val="false"/>
          <w:bCs w:val="false"/>
          <w:lang w:val="en-US"/>
        </w:rPr>
        <w:t xml:space="preserve">". Use the field God has given you, tend it in your daily life, put your hands to the plow. God blesses the believer who works in faith. </w:t>
      </w:r>
    </w:p>
    <w:p>
      <w:pPr>
        <w:pStyle w:val="style0"/>
        <w:rPr>
          <w:b w:val="false"/>
          <w:bCs w:val="false"/>
        </w:rPr>
      </w:pPr>
      <w:r>
        <w:rPr>
          <w:b w:val="false"/>
          <w:bCs w:val="false"/>
          <w:lang w:val="en-US"/>
        </w:rPr>
        <w:t xml:space="preserve">(SLIDE) </w:t>
      </w:r>
      <w:r>
        <w:rPr>
          <w:b/>
          <w:bCs/>
          <w:lang w:val="en-US"/>
        </w:rPr>
        <w:t>Lesson 3: Do Not Grow Weary.</w:t>
      </w:r>
      <w:r>
        <w:rPr>
          <w:b w:val="false"/>
          <w:bCs w:val="false"/>
          <w:lang w:val="en-US"/>
        </w:rPr>
        <w:br/>
      </w:r>
      <w:r>
        <w:rPr>
          <w:b w:val="false"/>
          <w:bCs w:val="false"/>
          <w:lang w:val="en-US"/>
        </w:rPr>
        <w:t xml:space="preserve">If you thought the first two lessons were hard... I've saved the hardest for last. (PAUSE) A lot of us have grown weary... I want to tell you what I mean by that. I see it in wisened faces fewer in number with the passing months. I hear it in aged voices telling me about the "glory days", wondering why we can't just be like it was back then. </w:t>
      </w:r>
    </w:p>
    <w:p>
      <w:pPr>
        <w:pStyle w:val="style0"/>
        <w:rPr/>
      </w:pPr>
      <w:r>
        <w:rPr>
          <w:lang w:val="en-US"/>
        </w:rPr>
        <w:t xml:space="preserve">I feel it when we fail to capture new bodies to our Bible Studies, whether we run them in the day time or the evening, spring or fall, gender specific or co-ed. I understand it when I hear grumblings about this person's actions or that thing we did once. While some continue to fight, to push, to give, to work... a lot of us have grown weary, and it shows. </w:t>
      </w:r>
    </w:p>
    <w:p>
      <w:pPr>
        <w:pStyle w:val="style0"/>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r>
        <w:rPr>
          <w:lang w:val="en-US"/>
        </w:rPr>
        <w:t>Look around you and think about who is not here... they grew weary. Think about who doesn't come to our church events... they've grown weary. For whatever reason, be it age or finances or hope, or whatever... (PAUSE) the truth is laid bare before us... (SLIDE) "</w:t>
      </w:r>
      <w:r>
        <w:rPr>
          <w:b/>
          <w:bCs/>
          <w:lang w:val="en-US"/>
        </w:rPr>
        <w:t>But as for you, brethren, do not grow weary in doing good</w:t>
      </w:r>
      <w:r>
        <w:rPr>
          <w:b w:val="false"/>
          <w:bCs w:val="false"/>
          <w:lang w:val="en-US"/>
        </w:rPr>
        <w:t xml:space="preserve">". </w:t>
      </w:r>
    </w:p>
    <w:p>
      <w:pPr>
        <w:pStyle w:val="style0"/>
        <w:rPr>
          <w:b w:val="false"/>
          <w:bCs w:val="false"/>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(EM) When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overrun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giants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humans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procreating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sewing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chaos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earth,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chose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family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(EM flick) </w:t>
      </w:r>
      <w:r>
        <w:rPr>
          <w:rFonts w:cs="Times New Roman" w:eastAsia="宋体" w:hAnsi="Calibri" w:hint="default"/>
          <w:b w:val="false"/>
          <w:bCs w:val="false"/>
          <w:i w:val="false"/>
          <w:iCs w:val="false"/>
          <w:color w:val="auto"/>
          <w:sz w:val="22"/>
          <w:szCs w:val="22"/>
          <w:highlight w:val="none"/>
          <w:vertAlign w:val="baseline"/>
          <w:em w:val="none"/>
          <w:lang w:val="en-US" w:eastAsia="zh-CN"/>
        </w:rPr>
        <w:t xml:space="preserve">For context...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Noah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600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years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enslaved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Pharaoh,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80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called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freedom. (EM sharp) What would you say if God called you tomorrow to stand before a sea and part it?</w:t>
      </w:r>
    </w:p>
    <w:p>
      <w:pPr>
        <w:pStyle w:val="style0"/>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David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slew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goliath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before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became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Israel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very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life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against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odds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including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own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father-in-law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How many Christians would we find today willing to forsake family for faith, IEM comed) I think quite rightly it's the other way around? Mary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teenager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angel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visited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her. (EM strong) I</w:t>
      </w:r>
      <w:r>
        <w:rPr>
          <w:b w:val="false"/>
          <w:bCs w:val="false"/>
          <w:lang w:val="en-US"/>
        </w:rPr>
        <w:t>f you are a follower of Christ, there is no retirement from good works, and very few excuses if any.</w:t>
      </w:r>
    </w:p>
    <w:p>
      <w:pPr>
        <w:pStyle w:val="style0"/>
        <w:rPr>
          <w:b w:val="false"/>
          <w:bCs w:val="false"/>
        </w:rPr>
      </w:pPr>
      <w:r>
        <w:rPr>
          <w:b w:val="false"/>
          <w:bCs w:val="false"/>
          <w:lang w:val="en-US"/>
        </w:rPr>
        <w:t>There is no time where we say we are too old, too busy, too lacking in skill, too depressed for doing good because those idle hands can still work - but the choice is yours in whom they work for: The Lord... or the Devil.</w:t>
      </w:r>
    </w:p>
    <w:p>
      <w:pPr>
        <w:pStyle w:val="style0"/>
        <w:rPr>
          <w:b w:val="false"/>
          <w:bCs w:val="false"/>
          <w:lang w:val="en-US"/>
        </w:rPr>
      </w:pPr>
      <w:r>
        <w:rPr>
          <w:b w:val="false"/>
          <w:bCs w:val="false"/>
          <w:lang w:val="en-US"/>
        </w:rPr>
        <w:t>(SLIDE) Now...</w:t>
      </w:r>
      <w:r>
        <w:rPr>
          <w:b w:val="false"/>
          <w:bCs w:val="false"/>
          <w:lang w:val="en-US"/>
        </w:rPr>
        <w:br/>
      </w:r>
      <w:r>
        <w:rPr>
          <w:b w:val="false"/>
          <w:bCs w:val="false"/>
          <w:lang w:val="en-US"/>
        </w:rPr>
        <w:t>Those were three hard lessons from Paul. Three lessons that I think we all need to sit with as we look at the future but I want to leave you with a little bit of hope. About a month ago you heard that our Official Board voted to proceed with talking to the Selkirk Baptist Church about a shared ministry agreement.</w:t>
      </w:r>
    </w:p>
    <w:p>
      <w:pPr>
        <w:pStyle w:val="style0"/>
        <w:rPr>
          <w:b w:val="false"/>
          <w:bCs w:val="false"/>
          <w:lang w:val="en-US"/>
        </w:rPr>
      </w:pPr>
      <w:r>
        <w:rPr>
          <w:b w:val="false"/>
          <w:bCs w:val="false"/>
          <w:lang w:val="en-US"/>
        </w:rPr>
        <w:t xml:space="preserve">Those talks have happened, and there is an exciting opportunity before us - a real chance to do some good work. We promised that before we jumped in, we would gain the wisdom of the church and so there is a letter that I'm going to hand you on your way out of church today. </w:t>
      </w:r>
    </w:p>
    <w:p>
      <w:pPr>
        <w:pStyle w:val="style0"/>
        <w:rPr>
          <w:b w:val="false"/>
          <w:bCs w:val="false"/>
          <w:lang w:val="en-US"/>
        </w:rPr>
      </w:pPr>
      <w:r>
        <w:rPr>
          <w:b w:val="false"/>
          <w:bCs w:val="false"/>
          <w:lang w:val="en-US"/>
        </w:rPr>
        <w:t xml:space="preserve">This letter is going to explain what our two churches are proposing to do in the 2026 year. We want you to take that letter home, read it, pray over it and discern. On December 7th, following the service, you're invited to come to a Congregational Meeting. You can bring us your questions, your concerns, and hopefully your joys or excitement over what is being proposed. And then we will have a vote on  the matter. </w:t>
      </w:r>
    </w:p>
    <w:p>
      <w:pPr>
        <w:pStyle w:val="style0"/>
        <w:rPr>
          <w:b w:val="false"/>
          <w:bCs w:val="false"/>
          <w:lang w:val="en-US"/>
        </w:rPr>
      </w:pPr>
      <w:r>
        <w:rPr>
          <w:b w:val="false"/>
          <w:bCs w:val="false"/>
          <w:lang w:val="en-US"/>
        </w:rPr>
        <w:t>But take the letter home first, read it, and pray over it. I'll leave you with this hope from Scripture this morning...</w:t>
      </w:r>
    </w:p>
    <w:p>
      <w:pPr>
        <w:pStyle w:val="style0"/>
        <w:rPr>
          <w:b w:val="false"/>
          <w:bCs w:val="false"/>
        </w:rPr>
      </w:pPr>
      <w:r>
        <w:rPr>
          <w:b w:val="false"/>
          <w:bCs w:val="false"/>
          <w:lang w:val="en-US"/>
        </w:rPr>
        <w:t>(SLIDE) "</w:t>
      </w:r>
      <w:r>
        <w:rPr>
          <w:b/>
          <w:bCs/>
          <w:lang w:val="en-US"/>
        </w:rPr>
        <w:t>O, sing to the Lord a new song! For He has done marvelous things; His right hand and His holy arm have gained Him the victory</w:t>
      </w:r>
      <w:r>
        <w:rPr>
          <w:b w:val="false"/>
          <w:bCs w:val="false"/>
          <w:lang w:val="en-US"/>
        </w:rPr>
        <w:t xml:space="preserve">". </w:t>
      </w:r>
    </w:p>
    <w:p>
      <w:pPr>
        <w:pStyle w:val="style0"/>
        <w:rPr>
          <w:b w:val="false"/>
          <w:bCs w:val="false"/>
        </w:rPr>
      </w:pP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258</TotalTime>
  <Words>1614</Words>
  <Characters>7177</Characters>
  <Application>WPS Office</Application>
  <Paragraphs>34</Paragraphs>
  <CharactersWithSpaces>8780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2025-10-14T15:31:43Z</dcterms:created>
  <dc:creator>SM-X810</dc:creator>
  <lastModifiedBy>SM-X810</lastModifiedBy>
  <dcterms:modified xsi:type="dcterms:W3CDTF">2025-11-16T14:10:48Z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9915b1efee64464aae79da9d7e950592</vt:lpwstr>
  </property>
</Properties>
</file>